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sz w:val="24"/>
          <w:u w:val="single"/>
        </w:rPr>
      </w:pPr>
      <w:bookmarkStart w:id="0" w:name="_GoBack"/>
      <w:bookmarkEnd w:id="0"/>
      <w:r>
        <w:rPr>
          <w:b/>
          <w:sz w:val="24"/>
          <w:u w:val="single"/>
        </w:rPr>
        <w:t>Academic Calendar Even Semester (AY 2021-2022)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88"/>
        <w:gridCol w:w="2303"/>
        <w:gridCol w:w="2159"/>
        <w:gridCol w:w="720"/>
        <w:gridCol w:w="3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2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Sr. No.</w:t>
            </w:r>
          </w:p>
        </w:tc>
        <w:tc>
          <w:tcPr>
            <w:tcW w:w="1562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Activity</w:t>
            </w:r>
          </w:p>
        </w:tc>
        <w:tc>
          <w:tcPr>
            <w:tcW w:w="880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Commencement Date</w:t>
            </w:r>
          </w:p>
        </w:tc>
        <w:tc>
          <w:tcPr>
            <w:tcW w:w="825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Concluding Date</w:t>
            </w:r>
          </w:p>
        </w:tc>
        <w:tc>
          <w:tcPr>
            <w:tcW w:w="275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Total days</w:t>
            </w:r>
          </w:p>
        </w:tc>
        <w:tc>
          <w:tcPr>
            <w:tcW w:w="1176" w:type="pct"/>
            <w:shd w:val="clear" w:color="auto" w:fill="92CDDC" w:themeFill="accent5" w:themeFillTint="99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Commencement of Classes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14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March 2022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22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nd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131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Declaration of Result for Odd Semester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28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March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28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March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Dr. B. R. Ambedkar Jayanti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14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April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14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April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</w:p>
        </w:tc>
        <w:tc>
          <w:tcPr>
            <w:tcW w:w="117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Celebration at University Campus, Regional &amp; Sub centers, and Affiliated Institutes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Mid Semester Examination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13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10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Display of Mid Semester Examination Marks to students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23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26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4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Annual Social Gathering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26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28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May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Sports Week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st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7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8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Exam form filling for Regular &amp; Supplementary Examinations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9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University Tech Fest 2022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9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10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Exam form filling for Regular &amp; Supplementary Examinations with late fees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13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17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June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5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11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End of Classes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--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22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nd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12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Practical/Project/Seminar Examinations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25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30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13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Uploading Internal, Mid Semester, Practical, Project &amp; Seminar marks to University portal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26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 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st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July 2022 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6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14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End Semester &amp; Supplementary Examination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st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August 2022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30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August 2022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30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15</w:t>
            </w:r>
          </w:p>
        </w:tc>
        <w:tc>
          <w:tcPr>
            <w:tcW w:w="1562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Submission of M.Tech./M.Pharm./M.Arch. Dissertation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st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August 2022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30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August 2022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30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16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Vacation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31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st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August 2022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19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September 2022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20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17</w:t>
            </w:r>
          </w:p>
        </w:tc>
        <w:tc>
          <w:tcPr>
            <w:tcW w:w="1562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Commencement of Classes for Next semester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20</w:t>
            </w:r>
            <w:r>
              <w:rPr>
                <w:rFonts w:ascii="Calibri" w:hAnsi="Calibri" w:eastAsia="Times New Roman" w:cs="Calibri"/>
                <w:color w:val="000000"/>
                <w:vertAlign w:val="superscript"/>
              </w:rPr>
              <w:t>th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September 2022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--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pct"/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UG &amp; PG</w:t>
            </w:r>
          </w:p>
        </w:tc>
      </w:tr>
    </w:tbl>
    <w:p>
      <w:pPr>
        <w:spacing w:line="240" w:lineRule="auto"/>
        <w:jc w:val="center"/>
        <w:rPr>
          <w:b/>
          <w:sz w:val="24"/>
          <w:u w:val="single"/>
        </w:rPr>
      </w:pPr>
    </w:p>
    <w:p>
      <w:pPr>
        <w:spacing w:before="240" w:after="0" w:line="240" w:lineRule="auto"/>
      </w:pPr>
    </w:p>
    <w:p>
      <w:pPr>
        <w:spacing w:before="240" w:after="0" w:line="240" w:lineRule="auto"/>
      </w:pPr>
    </w:p>
    <w:p>
      <w:pPr>
        <w:spacing w:before="240" w:after="0" w:line="240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List of Holidays</w:t>
      </w:r>
    </w:p>
    <w:p>
      <w:pPr>
        <w:spacing w:before="240" w:after="0" w:line="240" w:lineRule="auto"/>
        <w:jc w:val="center"/>
        <w:rPr>
          <w:b/>
          <w:sz w:val="24"/>
          <w:u w:val="single"/>
        </w:rPr>
      </w:pPr>
    </w:p>
    <w:tbl>
      <w:tblPr>
        <w:tblStyle w:val="7"/>
        <w:tblW w:w="22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326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43" w:type="pct"/>
            <w:shd w:val="clear" w:color="auto" w:fill="92CDDC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Sr.No.</w:t>
            </w:r>
          </w:p>
        </w:tc>
        <w:tc>
          <w:tcPr>
            <w:tcW w:w="2726" w:type="pct"/>
            <w:shd w:val="clear" w:color="auto" w:fill="92CDDC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Festival/Holiday</w:t>
            </w:r>
          </w:p>
        </w:tc>
        <w:tc>
          <w:tcPr>
            <w:tcW w:w="1531" w:type="pct"/>
            <w:shd w:val="clear" w:color="auto" w:fill="92CDDC" w:themeFill="accent5" w:themeFillTint="99"/>
            <w:vAlign w:val="center"/>
          </w:tcPr>
          <w:p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Dhulivandan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18</w:t>
            </w:r>
            <w:r>
              <w:rPr>
                <w:vertAlign w:val="superscript"/>
              </w:rPr>
              <w:t>th</w:t>
            </w:r>
            <w:r>
              <w:t xml:space="preserve"> March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Gudhi Padwa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02</w:t>
            </w:r>
            <w:r>
              <w:rPr>
                <w:vertAlign w:val="superscript"/>
              </w:rPr>
              <w:t>nd</w:t>
            </w:r>
            <w:r>
              <w:t xml:space="preserve"> April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Dr. Babasaheb Ambedkar Jayanti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14</w:t>
            </w:r>
            <w:r>
              <w:rPr>
                <w:vertAlign w:val="superscript"/>
              </w:rPr>
              <w:t>th</w:t>
            </w:r>
            <w:r>
              <w:t xml:space="preserve"> April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Good Friday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15</w:t>
            </w:r>
            <w:r>
              <w:rPr>
                <w:vertAlign w:val="superscript"/>
              </w:rPr>
              <w:t>th</w:t>
            </w:r>
            <w:r>
              <w:t xml:space="preserve"> April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Maharashtra Day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01</w:t>
            </w:r>
            <w:r>
              <w:rPr>
                <w:vertAlign w:val="superscript"/>
              </w:rPr>
              <w:t>st</w:t>
            </w:r>
            <w:r>
              <w:t xml:space="preserve"> May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Ramzan Eid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03</w:t>
            </w:r>
            <w:r>
              <w:rPr>
                <w:vertAlign w:val="superscript"/>
              </w:rPr>
              <w:t>rd</w:t>
            </w:r>
            <w:r>
              <w:t xml:space="preserve"> May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Buddha Pournima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16</w:t>
            </w:r>
            <w:r>
              <w:rPr>
                <w:vertAlign w:val="superscript"/>
              </w:rPr>
              <w:t>th</w:t>
            </w:r>
            <w:r>
              <w:t xml:space="preserve"> May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Muharram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09</w:t>
            </w:r>
            <w:r>
              <w:rPr>
                <w:vertAlign w:val="superscript"/>
              </w:rPr>
              <w:t>th</w:t>
            </w:r>
            <w:r>
              <w:t xml:space="preserve"> August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Independence Day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15</w:t>
            </w:r>
            <w:r>
              <w:rPr>
                <w:vertAlign w:val="superscript"/>
              </w:rPr>
              <w:t>th</w:t>
            </w:r>
            <w:r>
              <w:t xml:space="preserve"> August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Parsi New Year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16</w:t>
            </w:r>
            <w:r>
              <w:rPr>
                <w:vertAlign w:val="superscript"/>
              </w:rPr>
              <w:t>th</w:t>
            </w:r>
            <w:r>
              <w:t xml:space="preserve"> August 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</w:tcPr>
          <w:p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726" w:type="pct"/>
          </w:tcPr>
          <w:p>
            <w:pPr>
              <w:spacing w:after="0" w:line="240" w:lineRule="auto"/>
            </w:pPr>
            <w:r>
              <w:t>Shri Ganesh Chaturthi</w:t>
            </w:r>
          </w:p>
        </w:tc>
        <w:tc>
          <w:tcPr>
            <w:tcW w:w="1531" w:type="pct"/>
          </w:tcPr>
          <w:p>
            <w:pPr>
              <w:spacing w:after="0" w:line="240" w:lineRule="auto"/>
            </w:pPr>
            <w:r>
              <w:t>31</w:t>
            </w:r>
            <w:r>
              <w:rPr>
                <w:vertAlign w:val="superscript"/>
              </w:rPr>
              <w:t>st</w:t>
            </w:r>
            <w:r>
              <w:t xml:space="preserve"> August 2022</w:t>
            </w:r>
          </w:p>
        </w:tc>
      </w:tr>
    </w:tbl>
    <w:p>
      <w:pPr>
        <w:spacing w:before="240" w:after="0" w:line="240" w:lineRule="auto"/>
      </w:pPr>
    </w:p>
    <w:p>
      <w:pPr>
        <w:spacing w:after="0" w:line="240" w:lineRule="auto"/>
      </w:pPr>
      <w:r>
        <w:t xml:space="preserve">* All examinations will be conducted in </w:t>
      </w:r>
      <w:r>
        <w:rPr>
          <w:b/>
        </w:rPr>
        <w:t>offline mode</w:t>
      </w:r>
      <w:r>
        <w:t xml:space="preserve"> unless otherwise notified.</w:t>
      </w:r>
    </w:p>
    <w:p>
      <w:pPr>
        <w:spacing w:after="0" w:line="240" w:lineRule="auto"/>
      </w:pPr>
      <w:r>
        <w:t>* Guidelines issued by the Government amid Covid-19 will be followed strictly.</w:t>
      </w:r>
    </w:p>
    <w:p>
      <w:pPr>
        <w:spacing w:after="0" w:line="240" w:lineRule="auto"/>
        <w:ind w:left="6480" w:firstLine="720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</w:p>
    <w:p>
      <w:pPr>
        <w:spacing w:after="0" w:line="240" w:lineRule="auto"/>
        <w:ind w:left="10800"/>
      </w:pPr>
      <w:r>
        <w:t xml:space="preserve"> </w:t>
      </w:r>
    </w:p>
    <w:p>
      <w:pPr>
        <w:spacing w:after="0" w:line="240" w:lineRule="auto"/>
        <w:ind w:left="10800"/>
      </w:pPr>
      <w:r>
        <w:t xml:space="preserve"> </w:t>
      </w:r>
    </w:p>
    <w:p>
      <w:pPr>
        <w:spacing w:after="0" w:line="240" w:lineRule="auto"/>
        <w:ind w:left="10800"/>
      </w:pPr>
    </w:p>
    <w:p>
      <w:pPr>
        <w:spacing w:after="0" w:line="240" w:lineRule="auto"/>
        <w:ind w:left="10440"/>
        <w:jc w:val="center"/>
      </w:pPr>
      <w:r>
        <w:t>Dr. S. L. Nalbalwar</w:t>
      </w:r>
    </w:p>
    <w:p>
      <w:pPr>
        <w:spacing w:after="0" w:line="240" w:lineRule="auto"/>
        <w:ind w:left="10440"/>
        <w:jc w:val="center"/>
        <w:rPr>
          <w:b/>
          <w:u w:val="single"/>
        </w:rPr>
      </w:pPr>
      <w:r>
        <w:t>Dean Academic (FoE&amp;T)</w:t>
      </w:r>
    </w:p>
    <w:sectPr>
      <w:headerReference r:id="rId5" w:type="default"/>
      <w:pgSz w:w="15840" w:h="12240" w:orient="landscape"/>
      <w:pgMar w:top="1440" w:right="1530" w:bottom="450" w:left="1440" w:header="288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b/>
      </w:rPr>
    </w:pPr>
    <w:r>
      <w:rPr>
        <w:b/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-657225</wp:posOffset>
              </wp:positionH>
              <wp:positionV relativeFrom="paragraph">
                <wp:posOffset>-198755</wp:posOffset>
              </wp:positionV>
              <wp:extent cx="731520" cy="82677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520" cy="82693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r>
                            <w:drawing>
                              <wp:inline distT="0" distB="0" distL="0" distR="0">
                                <wp:extent cx="556260" cy="728345"/>
                                <wp:effectExtent l="0" t="0" r="0" b="0"/>
                                <wp:docPr id="6" name="Picture 6" descr="D:\BATU 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Picture 6" descr="D:\BATU 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58676" cy="7313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51.75pt;margin-top:-15.65pt;height:65.1pt;width:57.6pt;z-index:251659264;mso-width-relative:page;mso-height-relative:page;" fillcolor="#FFFFFF [3201]" filled="t" stroked="f" coordsize="21600,21600" o:gfxdata="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vjrq7WAAAACgEAAA8AAAAAAAAAAQAgAAAAIgAA&#10;AGRycy9kb3ducmV2LnhtbFBLAQIUABQAAAAIAIdO4kBRU7nwQwIAAJsEAAAOAAAAAAAAAAEAIAAA&#10;ACUBAABkcnMvZTJvRG9jLnhtbFBLBQYAAAAABgAGAFkBAADa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r>
                      <w:drawing>
                        <wp:inline distT="0" distB="0" distL="0" distR="0">
                          <wp:extent cx="556260" cy="728345"/>
                          <wp:effectExtent l="0" t="0" r="0" b="0"/>
                          <wp:docPr id="6" name="Picture 6" descr="D:\BATU 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Picture 6" descr="D:\BATU 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58676" cy="7313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sz w:val="32"/>
      </w:rPr>
      <w:t>Dr. Babasaheb Ambedkar Technological University</w:t>
    </w:r>
  </w:p>
  <w:p>
    <w:pPr>
      <w:pStyle w:val="6"/>
      <w:jc w:val="center"/>
    </w:pPr>
    <w:r>
      <w:rPr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-539750</wp:posOffset>
              </wp:positionH>
              <wp:positionV relativeFrom="paragraph">
                <wp:posOffset>385445</wp:posOffset>
              </wp:positionV>
              <wp:extent cx="8794115" cy="0"/>
              <wp:effectExtent l="0" t="0" r="2603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94143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42.5pt;margin-top:30.35pt;height:0pt;width:692.45pt;z-index:251660288;mso-width-relative:page;mso-height-relative:page;" filled="f" stroked="t" coordsize="21600,21600" o:gfxdata="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8KLNc2QAAAAoB&#10;AAAPAAAAAAAAAAEAIAAAACIAAABkcnMvZG93bnJldi54bWxQSwECFAAUAAAACACHTuJAED0bIuEB&#10;AADXAwAADgAAAAAAAAABACAAAAAoAQAAZHJzL2Uyb0RvYy54bWxQSwUGAAAAAAYABgBZAQAAewUA&#10;AAAA&#10;">
              <v:fill on="f" focussize="0,0"/>
              <v:stroke weight="1pt" color="#000000 [3200]" joinstyle="round"/>
              <v:imagedata o:title=""/>
              <o:lock v:ext="edit" aspectratio="f"/>
            </v:line>
          </w:pict>
        </mc:Fallback>
      </mc:AlternateContent>
    </w:r>
    <w:r>
      <w:rPr>
        <w:sz w:val="16"/>
      </w:rPr>
      <w:t>(Established by Government of Maharashtra and Governed by Dr. Babasaheb Ambedkar Technological University Act No. XXIX of 2014)</w:t>
    </w:r>
    <w:r>
      <w:t xml:space="preserve"> </w:t>
    </w:r>
  </w:p>
  <w:p>
    <w:pPr>
      <w:pStyle w:val="6"/>
      <w:jc w:val="center"/>
    </w:pPr>
    <w:r>
      <w:rPr>
        <w:b/>
      </w:rPr>
      <w:t>Vidyavihar, Lonere - Raigad 402 103 (Maharashtra) www.dbatu.ac.in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2A"/>
    <w:rsid w:val="00067F61"/>
    <w:rsid w:val="001416B1"/>
    <w:rsid w:val="001B7131"/>
    <w:rsid w:val="0023194B"/>
    <w:rsid w:val="002C5933"/>
    <w:rsid w:val="003A1767"/>
    <w:rsid w:val="003B3353"/>
    <w:rsid w:val="00451885"/>
    <w:rsid w:val="00466503"/>
    <w:rsid w:val="005A5F1C"/>
    <w:rsid w:val="006147BE"/>
    <w:rsid w:val="00646BAB"/>
    <w:rsid w:val="006C3E4A"/>
    <w:rsid w:val="006D2369"/>
    <w:rsid w:val="00817F2A"/>
    <w:rsid w:val="00883931"/>
    <w:rsid w:val="0094046F"/>
    <w:rsid w:val="009B3D7C"/>
    <w:rsid w:val="009D48E9"/>
    <w:rsid w:val="009E4883"/>
    <w:rsid w:val="00AC2D75"/>
    <w:rsid w:val="00AD46BC"/>
    <w:rsid w:val="00AD6C86"/>
    <w:rsid w:val="00BC61F2"/>
    <w:rsid w:val="00C87B48"/>
    <w:rsid w:val="00C93FAF"/>
    <w:rsid w:val="00CF066A"/>
    <w:rsid w:val="00D74738"/>
    <w:rsid w:val="00E213CB"/>
    <w:rsid w:val="00E46F16"/>
    <w:rsid w:val="00ED3209"/>
    <w:rsid w:val="00F64D3C"/>
    <w:rsid w:val="00F84780"/>
    <w:rsid w:val="3C65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2"/>
    <w:link w:val="6"/>
    <w:uiPriority w:val="99"/>
  </w:style>
  <w:style w:type="character" w:customStyle="1" w:styleId="9">
    <w:name w:val="Footer Char"/>
    <w:basedOn w:val="2"/>
    <w:link w:val="5"/>
    <w:uiPriority w:val="99"/>
  </w:style>
  <w:style w:type="character" w:customStyle="1" w:styleId="10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1914</Characters>
  <Lines>15</Lines>
  <Paragraphs>4</Paragraphs>
  <TotalTime>336</TotalTime>
  <ScaleCrop>false</ScaleCrop>
  <LinksUpToDate>false</LinksUpToDate>
  <CharactersWithSpaces>2245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2021-12-08T05:27:00Z</dcterms:created>
  <dc:creator>EXTC_17</dc:creator>
  <cp:lastModifiedBy>Prof. K. K. Pandyaji</cp:lastModifiedBy>
  <cp:lastPrinted>2021-12-10T11:19:00Z</cp:lastPrinted>
  <dcterms:modified xsi:type="dcterms:W3CDTF">2023-03-03T08:31:08Z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470768B277014B71B42C4D8DE873A728</vt:lpwstr>
  </property>
</Properties>
</file>